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68" w:rsidRPr="00003AE2" w:rsidRDefault="00917168" w:rsidP="0091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03AE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Как выглядит «экстремистский материал»</w:t>
      </w:r>
    </w:p>
    <w:p w:rsidR="00917168" w:rsidRPr="00003AE2" w:rsidRDefault="00917168" w:rsidP="00917168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Материал, содержащий информацию, направленную на: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насильственное изменение основ конституционного строя и наруше</w:t>
      </w:r>
      <w:r w:rsidRPr="00003AE2">
        <w:rPr>
          <w:color w:val="000000" w:themeColor="text1"/>
          <w:sz w:val="26"/>
          <w:szCs w:val="26"/>
        </w:rPr>
        <w:softHyphen/>
        <w:t>ние целостности Российской Федерации; подрыв безопасности Российской Федерации;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захват или присвоение властных полномочий;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создание незаконных вооруженных формирований;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осуществление террористической деятельности;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 - возбуждение расовой, национальной или религиозной розни, а также со</w:t>
      </w:r>
      <w:r w:rsidRPr="00003AE2">
        <w:rPr>
          <w:color w:val="000000" w:themeColor="text1"/>
          <w:sz w:val="26"/>
          <w:szCs w:val="26"/>
        </w:rPr>
        <w:softHyphen/>
        <w:t>циальной розни, связанной с насилием или призывами к насилию;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унижение национального достоинства;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осуществление массовых беспорядков, хулиганских действий и актов ван</w:t>
      </w:r>
      <w:r w:rsidRPr="00003AE2">
        <w:rPr>
          <w:color w:val="000000" w:themeColor="text1"/>
          <w:sz w:val="26"/>
          <w:szCs w:val="26"/>
        </w:rPr>
        <w:softHyphen/>
        <w:t>дализма по мотивам идеологической, политической, расовой, националь</w:t>
      </w:r>
      <w:r w:rsidRPr="00003AE2">
        <w:rPr>
          <w:color w:val="000000" w:themeColor="text1"/>
          <w:sz w:val="26"/>
          <w:szCs w:val="26"/>
        </w:rPr>
        <w:softHyphen/>
        <w:t>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пропаганду исключительности, превосходства либо неполноценности гра</w:t>
      </w:r>
      <w:r w:rsidRPr="00003AE2">
        <w:rPr>
          <w:color w:val="000000" w:themeColor="text1"/>
          <w:sz w:val="26"/>
          <w:szCs w:val="26"/>
        </w:rPr>
        <w:softHyphen/>
        <w:t>ждан по признаку их отношения к религии, социальной, расовой, националь</w:t>
      </w:r>
      <w:r w:rsidRPr="00003AE2">
        <w:rPr>
          <w:color w:val="000000" w:themeColor="text1"/>
          <w:sz w:val="26"/>
          <w:szCs w:val="26"/>
        </w:rPr>
        <w:softHyphen/>
        <w:t>ной, религиозной или языковой принадлежности;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пропаганду и публичное демонстрирование нацистской атрибутики или символики, либо атрибутики или символики, сходных с нацистской атрибутикой или символикой;</w:t>
      </w:r>
    </w:p>
    <w:p w:rsidR="00917168" w:rsidRPr="00003AE2" w:rsidRDefault="00917168" w:rsidP="0091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3AE2">
        <w:rPr>
          <w:color w:val="000000" w:themeColor="text1"/>
          <w:sz w:val="26"/>
          <w:szCs w:val="26"/>
        </w:rPr>
        <w:t>- публичные призывы к осуществлению указанной деятельности или со</w:t>
      </w:r>
      <w:r w:rsidRPr="00003AE2">
        <w:rPr>
          <w:color w:val="000000" w:themeColor="text1"/>
          <w:sz w:val="26"/>
          <w:szCs w:val="26"/>
        </w:rPr>
        <w:softHyphen/>
        <w:t>вершению указанных действий.</w:t>
      </w:r>
    </w:p>
    <w:p w:rsidR="00917168" w:rsidRPr="00003AE2" w:rsidRDefault="00917168" w:rsidP="00917168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03AE2">
        <w:rPr>
          <w:b/>
          <w:color w:val="000000" w:themeColor="text1"/>
          <w:sz w:val="26"/>
          <w:szCs w:val="26"/>
        </w:rPr>
        <w:t>Закон запрещает</w:t>
      </w:r>
      <w:r w:rsidRPr="00003AE2">
        <w:rPr>
          <w:color w:val="000000" w:themeColor="text1"/>
          <w:sz w:val="26"/>
          <w:szCs w:val="26"/>
        </w:rPr>
        <w:t xml:space="preserve"> давать позитивную оценку экстремистских мате</w:t>
      </w:r>
      <w:r w:rsidRPr="00003AE2">
        <w:rPr>
          <w:color w:val="000000" w:themeColor="text1"/>
          <w:sz w:val="26"/>
          <w:szCs w:val="26"/>
        </w:rPr>
        <w:softHyphen/>
        <w:t>риалов, вклю</w:t>
      </w:r>
      <w:r w:rsidRPr="00003AE2">
        <w:rPr>
          <w:color w:val="000000" w:themeColor="text1"/>
          <w:sz w:val="26"/>
          <w:szCs w:val="26"/>
        </w:rPr>
        <w:softHyphen/>
        <w:t>чающих в себя публикации, обосно</w:t>
      </w:r>
      <w:r w:rsidRPr="00003AE2">
        <w:rPr>
          <w:color w:val="000000" w:themeColor="text1"/>
          <w:sz w:val="26"/>
          <w:szCs w:val="26"/>
        </w:rPr>
        <w:softHyphen/>
        <w:t>вывающие или оправдывающие национальное и (или) расовое превосход</w:t>
      </w:r>
      <w:r w:rsidRPr="00003AE2">
        <w:rPr>
          <w:color w:val="000000" w:themeColor="text1"/>
          <w:sz w:val="26"/>
          <w:szCs w:val="26"/>
        </w:rPr>
        <w:softHyphen/>
        <w:t>ство, либо оправдывающие практику совершения военных или иных преступлений, направленных на полное или частичное уничтожение ка</w:t>
      </w:r>
      <w:r w:rsidRPr="00003AE2">
        <w:rPr>
          <w:color w:val="000000" w:themeColor="text1"/>
          <w:sz w:val="26"/>
          <w:szCs w:val="26"/>
        </w:rPr>
        <w:softHyphen/>
        <w:t>кой-либо этнической, социальной, расовой, национальной или религиозной группы.</w:t>
      </w:r>
    </w:p>
    <w:p w:rsidR="00917168" w:rsidRPr="00003AE2" w:rsidRDefault="00917168" w:rsidP="00917168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03AE2">
        <w:rPr>
          <w:b/>
          <w:i/>
          <w:color w:val="000000" w:themeColor="text1"/>
          <w:sz w:val="26"/>
          <w:szCs w:val="26"/>
        </w:rPr>
        <w:t>Если в увиденном Вами тексте присутствует хотя бы один из перечисленных признаков – относится к этому тексту надо с повышенной настороженностью</w:t>
      </w:r>
    </w:p>
    <w:p w:rsidR="00917168" w:rsidRPr="00003AE2" w:rsidRDefault="00917168" w:rsidP="009171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6"/>
          <w:szCs w:val="26"/>
          <w:lang w:eastAsia="ru-RU"/>
        </w:rPr>
      </w:pPr>
      <w:r w:rsidRPr="00003AE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Если Вам кажется, что собеседник в социальной сети пытается склонить Вас к противоправным действиям, проповедует экстремистские или террористические идеи, или вообще перешел к прямым угрозам, в первую очередь, постарайтесь в том или ином виде сохранить всю информацию. Сохраните снимки экрана (т.н. «скриншоты»), скопируйте в отдельный файл историю переписки и т.д. Это поможет сотрудникам правоохранительных органов в кратчайшие сроки Вам помочь.</w:t>
      </w:r>
    </w:p>
    <w:p w:rsidR="00917168" w:rsidRDefault="00917168" w:rsidP="00917168">
      <w:pPr>
        <w:shd w:val="clear" w:color="auto" w:fill="FFFFFF"/>
        <w:spacing w:after="0" w:line="240" w:lineRule="auto"/>
        <w:rPr>
          <w:b/>
          <w:i/>
          <w:sz w:val="26"/>
          <w:szCs w:val="26"/>
        </w:rPr>
      </w:pPr>
    </w:p>
    <w:p w:rsidR="00003AE2" w:rsidRPr="00003AE2" w:rsidRDefault="00003AE2" w:rsidP="00917168">
      <w:pPr>
        <w:shd w:val="clear" w:color="auto" w:fill="FFFFFF"/>
        <w:spacing w:after="0" w:line="240" w:lineRule="auto"/>
        <w:rPr>
          <w:b/>
          <w:i/>
          <w:sz w:val="26"/>
          <w:szCs w:val="26"/>
        </w:rPr>
      </w:pPr>
      <w:bookmarkStart w:id="0" w:name="_GoBack"/>
      <w:bookmarkEnd w:id="0"/>
    </w:p>
    <w:p w:rsidR="00003AE2" w:rsidRDefault="00780D7A" w:rsidP="00780D7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03AE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Антитеррористическая комиссия в Муниципальном образовании </w:t>
      </w:r>
    </w:p>
    <w:p w:rsidR="00780D7A" w:rsidRPr="00003AE2" w:rsidRDefault="00780D7A" w:rsidP="00780D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03AE2">
        <w:rPr>
          <w:rFonts w:ascii="Times New Roman" w:hAnsi="Times New Roman" w:cs="Times New Roman"/>
          <w:b/>
          <w:color w:val="333333"/>
          <w:sz w:val="26"/>
          <w:szCs w:val="26"/>
        </w:rPr>
        <w:t>городской округ «город Хасавюрт»</w:t>
      </w:r>
    </w:p>
    <w:p w:rsidR="00780D7A" w:rsidRPr="00003AE2" w:rsidRDefault="00780D7A" w:rsidP="00917168">
      <w:pPr>
        <w:shd w:val="clear" w:color="auto" w:fill="FFFFFF"/>
        <w:spacing w:after="0" w:line="240" w:lineRule="auto"/>
        <w:rPr>
          <w:b/>
          <w:i/>
          <w:sz w:val="26"/>
          <w:szCs w:val="26"/>
        </w:rPr>
      </w:pPr>
    </w:p>
    <w:p w:rsidR="002501E0" w:rsidRPr="00003AE2" w:rsidRDefault="00917168" w:rsidP="00917168">
      <w:pPr>
        <w:shd w:val="clear" w:color="auto" w:fill="FFFFFF"/>
        <w:spacing w:after="0" w:line="240" w:lineRule="auto"/>
        <w:rPr>
          <w:b/>
          <w:i/>
          <w:sz w:val="26"/>
          <w:szCs w:val="26"/>
        </w:rPr>
      </w:pPr>
      <w:r w:rsidRPr="00003AE2">
        <w:rPr>
          <w:b/>
          <w:i/>
          <w:sz w:val="26"/>
          <w:szCs w:val="26"/>
        </w:rPr>
        <w:t xml:space="preserve"> </w:t>
      </w:r>
    </w:p>
    <w:sectPr w:rsidR="002501E0" w:rsidRPr="0000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C"/>
    <w:rsid w:val="00003AE2"/>
    <w:rsid w:val="000A083C"/>
    <w:rsid w:val="002501E0"/>
    <w:rsid w:val="00780D7A"/>
    <w:rsid w:val="00917168"/>
    <w:rsid w:val="009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E63F"/>
  <w15:chartTrackingRefBased/>
  <w15:docId w15:val="{A074BFE6-B66F-43B4-BC4D-AE17141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2019-03-13T05:33:00Z</dcterms:created>
  <dcterms:modified xsi:type="dcterms:W3CDTF">2019-03-13T07:58:00Z</dcterms:modified>
</cp:coreProperties>
</file>